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C1" w:rsidRDefault="00355AC1" w:rsidP="00355AC1">
      <w:pPr>
        <w:pStyle w:val="Nadpis1"/>
        <w:jc w:val="center"/>
        <w:rPr>
          <w:color w:val="000000"/>
        </w:rPr>
      </w:pPr>
      <w:r>
        <w:rPr>
          <w:color w:val="000000"/>
        </w:rPr>
        <w:t xml:space="preserve">Bulharsko - </w:t>
      </w:r>
      <w:proofErr w:type="spellStart"/>
      <w:r>
        <w:rPr>
          <w:color w:val="000000"/>
        </w:rPr>
        <w:t>Primorsko</w:t>
      </w:r>
      <w:proofErr w:type="spellEnd"/>
    </w:p>
    <w:p w:rsidR="00355AC1" w:rsidRDefault="00355AC1" w:rsidP="00355AC1">
      <w:pPr>
        <w:pStyle w:val="Nadpis3"/>
        <w:jc w:val="center"/>
        <w:rPr>
          <w:color w:val="000000"/>
        </w:rPr>
      </w:pPr>
      <w:r>
        <w:rPr>
          <w:color w:val="000000"/>
        </w:rPr>
        <w:t>vlakem, lehátkovým vozem</w:t>
      </w:r>
    </w:p>
    <w:p w:rsidR="00355AC1" w:rsidRPr="00C3081D" w:rsidRDefault="00355AC1" w:rsidP="00355AC1">
      <w:pPr>
        <w:rPr>
          <w:sz w:val="28"/>
          <w:szCs w:val="28"/>
        </w:rPr>
      </w:pPr>
      <w:r>
        <w:t>  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 w:rsidRPr="00C3081D">
        <w:rPr>
          <w:rStyle w:val="Siln"/>
          <w:color w:val="000000"/>
          <w:sz w:val="28"/>
          <w:szCs w:val="28"/>
        </w:rPr>
        <w:t>Primorsko</w:t>
      </w:r>
      <w:proofErr w:type="spellEnd"/>
      <w:r w:rsidRPr="00C3081D">
        <w:rPr>
          <w:rStyle w:val="apple-converted-space"/>
          <w:color w:val="000000"/>
          <w:sz w:val="28"/>
          <w:szCs w:val="28"/>
        </w:rPr>
        <w:t> </w:t>
      </w:r>
      <w:r w:rsidRPr="00C3081D">
        <w:rPr>
          <w:sz w:val="28"/>
          <w:szCs w:val="28"/>
        </w:rPr>
        <w:t xml:space="preserve">leží jižně od Burgasu směrem k tureckým hranicím a je doslova oázou na jižním bulharském pobřeží. Rozkládá se na poloostrově, který obklopují dvě velké pláže s jemným pískem. Pláže jsou vhodné zejména pro děti, pro svůj pozvolný přístup do moře. Kulisu </w:t>
      </w:r>
      <w:proofErr w:type="spellStart"/>
      <w:r w:rsidRPr="00C3081D">
        <w:rPr>
          <w:sz w:val="28"/>
          <w:szCs w:val="28"/>
        </w:rPr>
        <w:t>Primorska</w:t>
      </w:r>
      <w:proofErr w:type="spellEnd"/>
      <w:r w:rsidRPr="00C3081D">
        <w:rPr>
          <w:sz w:val="28"/>
          <w:szCs w:val="28"/>
        </w:rPr>
        <w:t xml:space="preserve"> dotváří řada obchůdků, restaurací, kaváren, barů a pizzerií, které jsou na každém kroku včetně pláží. Možnosti stravování, občerstvení a zábavy jsou značné. Celý den zde panuje velký turistický ruch a zejména předvečerní procházky po </w:t>
      </w:r>
      <w:proofErr w:type="spellStart"/>
      <w:r w:rsidRPr="00C3081D">
        <w:rPr>
          <w:sz w:val="28"/>
          <w:szCs w:val="28"/>
        </w:rPr>
        <w:t>Primorsku</w:t>
      </w:r>
      <w:proofErr w:type="spellEnd"/>
      <w:r w:rsidRPr="00C3081D">
        <w:rPr>
          <w:sz w:val="28"/>
          <w:szCs w:val="28"/>
        </w:rPr>
        <w:t xml:space="preserve"> lákají k nákupům dárků a suvenýrů pro své známé. Z </w:t>
      </w:r>
      <w:proofErr w:type="spellStart"/>
      <w:r w:rsidRPr="00C3081D">
        <w:rPr>
          <w:sz w:val="28"/>
          <w:szCs w:val="28"/>
        </w:rPr>
        <w:t>Primorska</w:t>
      </w:r>
      <w:proofErr w:type="spellEnd"/>
      <w:r w:rsidRPr="00C3081D">
        <w:rPr>
          <w:sz w:val="28"/>
          <w:szCs w:val="28"/>
        </w:rPr>
        <w:t xml:space="preserve"> je možné uspořádat celou řadu kratších i delších fakultativních výletů (</w:t>
      </w:r>
      <w:proofErr w:type="spellStart"/>
      <w:r w:rsidRPr="00C3081D">
        <w:rPr>
          <w:sz w:val="28"/>
          <w:szCs w:val="28"/>
        </w:rPr>
        <w:t>Sozopol</w:t>
      </w:r>
      <w:proofErr w:type="spellEnd"/>
      <w:r w:rsidRPr="00C3081D">
        <w:rPr>
          <w:sz w:val="28"/>
          <w:szCs w:val="28"/>
        </w:rPr>
        <w:t>, Burgas, Neseber ale i dvoudenní zájezd do Istanbulu).</w:t>
      </w:r>
      <w:r w:rsidRPr="00C3081D">
        <w:rPr>
          <w:rStyle w:val="apple-converted-space"/>
          <w:color w:val="000000"/>
          <w:sz w:val="28"/>
          <w:szCs w:val="28"/>
        </w:rPr>
        <w:t> </w:t>
      </w:r>
      <w:r w:rsidRPr="00C3081D">
        <w:rPr>
          <w:sz w:val="28"/>
          <w:szCs w:val="28"/>
        </w:rPr>
        <w:br/>
      </w:r>
      <w:r w:rsidRPr="00C3081D">
        <w:rPr>
          <w:sz w:val="28"/>
          <w:szCs w:val="28"/>
        </w:rPr>
        <w:br/>
      </w:r>
      <w:r w:rsidRPr="00C3081D">
        <w:rPr>
          <w:rStyle w:val="Siln"/>
          <w:i/>
          <w:iCs/>
          <w:color w:val="000000"/>
          <w:sz w:val="28"/>
          <w:szCs w:val="28"/>
          <w:u w:val="single"/>
        </w:rPr>
        <w:t>Ubytování -</w:t>
      </w:r>
      <w:r w:rsidRPr="00C3081D">
        <w:rPr>
          <w:rStyle w:val="apple-converted-space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C3081D">
        <w:rPr>
          <w:rStyle w:val="Siln"/>
          <w:color w:val="000000"/>
          <w:sz w:val="28"/>
          <w:szCs w:val="28"/>
        </w:rPr>
        <w:t xml:space="preserve">apartmánový dům </w:t>
      </w:r>
      <w:proofErr w:type="spellStart"/>
      <w:r w:rsidRPr="00C3081D">
        <w:rPr>
          <w:rStyle w:val="Siln"/>
          <w:color w:val="000000"/>
          <w:sz w:val="28"/>
          <w:szCs w:val="28"/>
        </w:rPr>
        <w:t>Strandža</w:t>
      </w:r>
      <w:proofErr w:type="spellEnd"/>
      <w:r w:rsidRPr="00C3081D">
        <w:rPr>
          <w:rStyle w:val="Siln"/>
          <w:color w:val="000000"/>
          <w:sz w:val="28"/>
          <w:szCs w:val="28"/>
        </w:rPr>
        <w:t xml:space="preserve"> – 22 lůžek</w:t>
      </w:r>
      <w:r w:rsidRPr="00C3081D">
        <w:rPr>
          <w:rStyle w:val="apple-converted-space"/>
          <w:color w:val="000000"/>
          <w:sz w:val="28"/>
          <w:szCs w:val="28"/>
        </w:rPr>
        <w:t> </w:t>
      </w:r>
      <w:r w:rsidRPr="00C3081D">
        <w:rPr>
          <w:sz w:val="28"/>
          <w:szCs w:val="28"/>
        </w:rPr>
        <w:br/>
        <w:t xml:space="preserve">2 x 4 </w:t>
      </w:r>
      <w:proofErr w:type="spellStart"/>
      <w:r w:rsidRPr="00C3081D">
        <w:rPr>
          <w:sz w:val="28"/>
          <w:szCs w:val="28"/>
        </w:rPr>
        <w:t>lůžk</w:t>
      </w:r>
      <w:proofErr w:type="spellEnd"/>
      <w:r w:rsidRPr="00C3081D">
        <w:rPr>
          <w:sz w:val="28"/>
          <w:szCs w:val="28"/>
        </w:rPr>
        <w:t>.</w:t>
      </w:r>
      <w:r w:rsidR="0042492B">
        <w:rPr>
          <w:sz w:val="28"/>
          <w:szCs w:val="28"/>
        </w:rPr>
        <w:t xml:space="preserve"> </w:t>
      </w:r>
      <w:r w:rsidRPr="00C3081D">
        <w:rPr>
          <w:sz w:val="28"/>
          <w:szCs w:val="28"/>
        </w:rPr>
        <w:t>(2+2) apartmány s kuchyňkou</w:t>
      </w:r>
      <w:r w:rsidRPr="00C3081D">
        <w:rPr>
          <w:sz w:val="28"/>
          <w:szCs w:val="28"/>
        </w:rPr>
        <w:br/>
        <w:t xml:space="preserve">4 x 2 </w:t>
      </w:r>
      <w:proofErr w:type="spellStart"/>
      <w:r w:rsidRPr="00C3081D">
        <w:rPr>
          <w:sz w:val="28"/>
          <w:szCs w:val="28"/>
        </w:rPr>
        <w:t>lůžk</w:t>
      </w:r>
      <w:proofErr w:type="spellEnd"/>
      <w:r w:rsidRPr="00C3081D">
        <w:rPr>
          <w:sz w:val="28"/>
          <w:szCs w:val="28"/>
        </w:rPr>
        <w:t>.</w:t>
      </w:r>
      <w:r w:rsidR="0042492B">
        <w:rPr>
          <w:sz w:val="28"/>
          <w:szCs w:val="28"/>
        </w:rPr>
        <w:t xml:space="preserve"> </w:t>
      </w:r>
      <w:r w:rsidRPr="00C3081D">
        <w:rPr>
          <w:sz w:val="28"/>
          <w:szCs w:val="28"/>
        </w:rPr>
        <w:t>pokoje</w:t>
      </w:r>
      <w:r w:rsidRPr="00C3081D">
        <w:rPr>
          <w:sz w:val="28"/>
          <w:szCs w:val="28"/>
        </w:rPr>
        <w:br/>
        <w:t xml:space="preserve">2 x 3 </w:t>
      </w:r>
      <w:proofErr w:type="spellStart"/>
      <w:r w:rsidRPr="00C3081D">
        <w:rPr>
          <w:sz w:val="28"/>
          <w:szCs w:val="28"/>
        </w:rPr>
        <w:t>lůžk</w:t>
      </w:r>
      <w:proofErr w:type="spellEnd"/>
      <w:r w:rsidRPr="00C3081D">
        <w:rPr>
          <w:sz w:val="28"/>
          <w:szCs w:val="28"/>
        </w:rPr>
        <w:t>.</w:t>
      </w:r>
      <w:r w:rsidR="0042492B">
        <w:rPr>
          <w:sz w:val="28"/>
          <w:szCs w:val="28"/>
        </w:rPr>
        <w:t xml:space="preserve"> </w:t>
      </w:r>
      <w:r w:rsidRPr="00C3081D">
        <w:rPr>
          <w:sz w:val="28"/>
          <w:szCs w:val="28"/>
        </w:rPr>
        <w:t>pokoje</w:t>
      </w:r>
      <w:r w:rsidRPr="00C3081D">
        <w:rPr>
          <w:sz w:val="28"/>
          <w:szCs w:val="28"/>
        </w:rPr>
        <w:br/>
        <w:t>Každý pokoj je vybaven balkonem, vlastním soc.</w:t>
      </w:r>
      <w:r w:rsidR="0042492B">
        <w:rPr>
          <w:sz w:val="28"/>
          <w:szCs w:val="28"/>
        </w:rPr>
        <w:t xml:space="preserve"> </w:t>
      </w:r>
      <w:r w:rsidRPr="00C3081D">
        <w:rPr>
          <w:sz w:val="28"/>
          <w:szCs w:val="28"/>
        </w:rPr>
        <w:t xml:space="preserve">zařízením, chladničkou, varnou konvicí a TV. V apartmánech je plynový vařič, na chodbě je mikrovlnná trouba a plynový vařič. V tomto objektu je možnost připojení k internetu přes WIFI – síť zdarma. </w:t>
      </w:r>
      <w:r w:rsidRPr="00C3081D">
        <w:rPr>
          <w:sz w:val="28"/>
          <w:szCs w:val="28"/>
        </w:rPr>
        <w:br/>
      </w:r>
      <w:r w:rsidRPr="00C3081D">
        <w:rPr>
          <w:rStyle w:val="Siln"/>
          <w:color w:val="000000"/>
          <w:sz w:val="28"/>
          <w:szCs w:val="28"/>
        </w:rPr>
        <w:t xml:space="preserve">Dům Lilia 10 (Ivanka) 7 </w:t>
      </w:r>
      <w:proofErr w:type="gramStart"/>
      <w:r w:rsidRPr="00C3081D">
        <w:rPr>
          <w:rStyle w:val="Siln"/>
          <w:color w:val="000000"/>
          <w:sz w:val="28"/>
          <w:szCs w:val="28"/>
        </w:rPr>
        <w:t>lůžek :</w:t>
      </w:r>
      <w:r w:rsidRPr="00C3081D">
        <w:rPr>
          <w:rStyle w:val="apple-converted-space"/>
          <w:color w:val="000000"/>
          <w:sz w:val="28"/>
          <w:szCs w:val="28"/>
        </w:rPr>
        <w:t> </w:t>
      </w:r>
      <w:r w:rsidRPr="00C3081D">
        <w:rPr>
          <w:sz w:val="28"/>
          <w:szCs w:val="28"/>
        </w:rPr>
        <w:br/>
        <w:t xml:space="preserve">2 x 2 </w:t>
      </w:r>
      <w:proofErr w:type="spellStart"/>
      <w:r w:rsidRPr="00C3081D">
        <w:rPr>
          <w:sz w:val="28"/>
          <w:szCs w:val="28"/>
        </w:rPr>
        <w:t>lůžk</w:t>
      </w:r>
      <w:proofErr w:type="spellEnd"/>
      <w:proofErr w:type="gramEnd"/>
      <w:r w:rsidRPr="00C3081D">
        <w:rPr>
          <w:sz w:val="28"/>
          <w:szCs w:val="28"/>
        </w:rPr>
        <w:t>. s balkonem</w:t>
      </w:r>
      <w:r w:rsidRPr="00C3081D">
        <w:rPr>
          <w:sz w:val="28"/>
          <w:szCs w:val="28"/>
        </w:rPr>
        <w:br/>
        <w:t xml:space="preserve">1 x 3 </w:t>
      </w:r>
      <w:proofErr w:type="spellStart"/>
      <w:r w:rsidRPr="00C3081D">
        <w:rPr>
          <w:sz w:val="28"/>
          <w:szCs w:val="28"/>
        </w:rPr>
        <w:t>lůžk</w:t>
      </w:r>
      <w:proofErr w:type="spellEnd"/>
      <w:r w:rsidRPr="00C3081D">
        <w:rPr>
          <w:sz w:val="28"/>
          <w:szCs w:val="28"/>
        </w:rPr>
        <w:t>. s balkonem, k pokojům jsou 2 x WC s koupelnou, každý pokoj má chladničku a varnou konvici</w:t>
      </w:r>
      <w:r w:rsidRPr="00C3081D">
        <w:rPr>
          <w:rStyle w:val="apple-converted-space"/>
          <w:color w:val="000000"/>
          <w:sz w:val="28"/>
          <w:szCs w:val="28"/>
        </w:rPr>
        <w:t> </w:t>
      </w:r>
      <w:r w:rsidRPr="00C3081D">
        <w:rPr>
          <w:sz w:val="28"/>
          <w:szCs w:val="28"/>
        </w:rPr>
        <w:br/>
      </w:r>
      <w:r w:rsidRPr="00C3081D">
        <w:rPr>
          <w:rStyle w:val="Siln"/>
          <w:i/>
          <w:iCs/>
          <w:color w:val="000000"/>
          <w:sz w:val="28"/>
          <w:szCs w:val="28"/>
          <w:u w:val="single"/>
        </w:rPr>
        <w:t>Stravování -</w:t>
      </w:r>
      <w:r w:rsidRPr="00C3081D">
        <w:rPr>
          <w:rStyle w:val="apple-converted-space"/>
          <w:color w:val="000000"/>
          <w:sz w:val="28"/>
          <w:szCs w:val="28"/>
        </w:rPr>
        <w:t> </w:t>
      </w:r>
      <w:r w:rsidRPr="00C3081D">
        <w:rPr>
          <w:sz w:val="28"/>
          <w:szCs w:val="28"/>
        </w:rPr>
        <w:t>vlastní v přilehlých restauracích a bufetech. V apartmánech s kuchyňkou je možná příprava</w:t>
      </w:r>
      <w:r w:rsidR="00C3081D">
        <w:rPr>
          <w:sz w:val="28"/>
          <w:szCs w:val="28"/>
        </w:rPr>
        <w:t xml:space="preserve"> </w:t>
      </w:r>
      <w:r w:rsidRPr="00C3081D">
        <w:rPr>
          <w:sz w:val="28"/>
          <w:szCs w:val="28"/>
        </w:rPr>
        <w:t>jednoduchého jídla.</w:t>
      </w:r>
      <w:r w:rsidRPr="00C3081D">
        <w:rPr>
          <w:rStyle w:val="apple-converted-space"/>
          <w:color w:val="000000"/>
          <w:sz w:val="28"/>
          <w:szCs w:val="28"/>
        </w:rPr>
        <w:t> </w:t>
      </w:r>
      <w:r w:rsidRPr="00C3081D">
        <w:rPr>
          <w:sz w:val="28"/>
          <w:szCs w:val="28"/>
        </w:rPr>
        <w:br/>
      </w:r>
      <w:r w:rsidRPr="00C3081D">
        <w:rPr>
          <w:rStyle w:val="Siln"/>
          <w:i/>
          <w:iCs/>
          <w:color w:val="000000"/>
          <w:sz w:val="28"/>
          <w:szCs w:val="28"/>
          <w:u w:val="single"/>
        </w:rPr>
        <w:t>Doprava -</w:t>
      </w:r>
      <w:r w:rsidRPr="00C3081D">
        <w:rPr>
          <w:rStyle w:val="apple-converted-space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C3081D">
        <w:rPr>
          <w:sz w:val="28"/>
          <w:szCs w:val="28"/>
        </w:rPr>
        <w:t xml:space="preserve">Praha – Burgas – Praha vlakem - </w:t>
      </w:r>
      <w:proofErr w:type="spellStart"/>
      <w:r w:rsidRPr="00C3081D">
        <w:rPr>
          <w:sz w:val="28"/>
          <w:szCs w:val="28"/>
        </w:rPr>
        <w:t>lehát</w:t>
      </w:r>
      <w:proofErr w:type="spellEnd"/>
      <w:r w:rsidRPr="00C3081D">
        <w:rPr>
          <w:sz w:val="28"/>
          <w:szCs w:val="28"/>
        </w:rPr>
        <w:t xml:space="preserve">. a </w:t>
      </w:r>
      <w:proofErr w:type="spellStart"/>
      <w:r w:rsidRPr="00C3081D">
        <w:rPr>
          <w:sz w:val="28"/>
          <w:szCs w:val="28"/>
        </w:rPr>
        <w:t>lůžk</w:t>
      </w:r>
      <w:proofErr w:type="spellEnd"/>
      <w:r w:rsidRPr="00C3081D">
        <w:rPr>
          <w:sz w:val="28"/>
          <w:szCs w:val="28"/>
        </w:rPr>
        <w:t>.</w:t>
      </w:r>
      <w:r w:rsidR="0042492B">
        <w:rPr>
          <w:sz w:val="28"/>
          <w:szCs w:val="28"/>
        </w:rPr>
        <w:t xml:space="preserve"> </w:t>
      </w:r>
      <w:proofErr w:type="spellStart"/>
      <w:r w:rsidRPr="00C3081D">
        <w:rPr>
          <w:sz w:val="28"/>
          <w:szCs w:val="28"/>
        </w:rPr>
        <w:t>vůzy</w:t>
      </w:r>
      <w:proofErr w:type="spellEnd"/>
      <w:r w:rsidRPr="00C3081D">
        <w:rPr>
          <w:sz w:val="28"/>
          <w:szCs w:val="28"/>
        </w:rPr>
        <w:t xml:space="preserve"> ČD JLV na jízdenky FIP nebo zakoupené jízdenky. Burgas – </w:t>
      </w:r>
      <w:proofErr w:type="spellStart"/>
      <w:r w:rsidRPr="00C3081D">
        <w:rPr>
          <w:sz w:val="28"/>
          <w:szCs w:val="28"/>
        </w:rPr>
        <w:t>Primorsko</w:t>
      </w:r>
      <w:proofErr w:type="spellEnd"/>
      <w:r w:rsidRPr="00C3081D">
        <w:rPr>
          <w:sz w:val="28"/>
          <w:szCs w:val="28"/>
        </w:rPr>
        <w:t xml:space="preserve"> a zpět transfer Bus.  Obsazení kupé po 5 os. v </w:t>
      </w:r>
      <w:proofErr w:type="spellStart"/>
      <w:r w:rsidRPr="00C3081D">
        <w:rPr>
          <w:sz w:val="28"/>
          <w:szCs w:val="28"/>
        </w:rPr>
        <w:t>lehát</w:t>
      </w:r>
      <w:proofErr w:type="spellEnd"/>
      <w:r w:rsidRPr="00C3081D">
        <w:rPr>
          <w:sz w:val="28"/>
          <w:szCs w:val="28"/>
        </w:rPr>
        <w:t>.</w:t>
      </w:r>
      <w:r w:rsidR="0042492B">
        <w:rPr>
          <w:sz w:val="28"/>
          <w:szCs w:val="28"/>
        </w:rPr>
        <w:t xml:space="preserve"> </w:t>
      </w:r>
      <w:r w:rsidRPr="00C3081D">
        <w:rPr>
          <w:sz w:val="28"/>
          <w:szCs w:val="28"/>
        </w:rPr>
        <w:t xml:space="preserve">voze a po 3 v </w:t>
      </w:r>
      <w:proofErr w:type="spellStart"/>
      <w:r w:rsidRPr="00C3081D">
        <w:rPr>
          <w:sz w:val="28"/>
          <w:szCs w:val="28"/>
        </w:rPr>
        <w:t>lůžk</w:t>
      </w:r>
      <w:proofErr w:type="spellEnd"/>
      <w:r w:rsidRPr="00C3081D">
        <w:rPr>
          <w:sz w:val="28"/>
          <w:szCs w:val="28"/>
        </w:rPr>
        <w:t>.</w:t>
      </w:r>
      <w:r w:rsidR="0042492B">
        <w:rPr>
          <w:sz w:val="28"/>
          <w:szCs w:val="28"/>
        </w:rPr>
        <w:t xml:space="preserve"> </w:t>
      </w:r>
      <w:r w:rsidRPr="00C3081D">
        <w:rPr>
          <w:sz w:val="28"/>
          <w:szCs w:val="28"/>
        </w:rPr>
        <w:t>voze. Možnost vlastní dopravy autem, busem, letecky.</w:t>
      </w:r>
    </w:p>
    <w:p w:rsidR="00355AC1" w:rsidRDefault="00355AC1" w:rsidP="00355AC1">
      <w:pPr>
        <w:rPr>
          <w:color w:val="000000"/>
          <w:sz w:val="27"/>
          <w:szCs w:val="27"/>
        </w:rPr>
      </w:pPr>
      <w:r w:rsidRPr="00C3081D">
        <w:rPr>
          <w:sz w:val="28"/>
          <w:szCs w:val="28"/>
        </w:rPr>
        <w:br/>
      </w:r>
      <w:r w:rsidRPr="00C3081D">
        <w:rPr>
          <w:rStyle w:val="Siln"/>
          <w:i/>
          <w:iCs/>
          <w:color w:val="000000"/>
          <w:sz w:val="28"/>
          <w:szCs w:val="28"/>
          <w:u w:val="single"/>
        </w:rPr>
        <w:t xml:space="preserve">  Cena </w:t>
      </w:r>
      <w:proofErr w:type="gramStart"/>
      <w:r w:rsidRPr="00C3081D">
        <w:rPr>
          <w:rStyle w:val="Siln"/>
          <w:i/>
          <w:iCs/>
          <w:color w:val="000000"/>
          <w:sz w:val="28"/>
          <w:szCs w:val="28"/>
          <w:u w:val="single"/>
        </w:rPr>
        <w:t>zahrnuje :</w:t>
      </w:r>
      <w:r w:rsidRPr="00C3081D">
        <w:rPr>
          <w:rStyle w:val="apple-converted-space"/>
          <w:color w:val="000000"/>
          <w:sz w:val="28"/>
          <w:szCs w:val="28"/>
        </w:rPr>
        <w:t> </w:t>
      </w:r>
      <w:r w:rsidRPr="00C3081D">
        <w:rPr>
          <w:color w:val="000000"/>
          <w:sz w:val="28"/>
          <w:szCs w:val="28"/>
        </w:rPr>
        <w:t>ubytování</w:t>
      </w:r>
      <w:proofErr w:type="gramEnd"/>
      <w:r w:rsidRPr="00C3081D">
        <w:rPr>
          <w:color w:val="000000"/>
          <w:sz w:val="28"/>
          <w:szCs w:val="28"/>
        </w:rPr>
        <w:t xml:space="preserve"> dle počtu dnů, transfer Bus, kompletní pojištění</w:t>
      </w:r>
      <w:r w:rsidRPr="00C3081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3081D">
        <w:rPr>
          <w:sz w:val="28"/>
          <w:szCs w:val="28"/>
        </w:rPr>
        <w:fldChar w:fldCharType="begin"/>
      </w:r>
      <w:r w:rsidRPr="00C3081D">
        <w:rPr>
          <w:sz w:val="28"/>
          <w:szCs w:val="28"/>
        </w:rPr>
        <w:instrText xml:space="preserve"> HYPERLINK "http://www.skz-brno.webz.cz/Pojisteni.htm" \o "Klikni pro podmínky pojištění" </w:instrText>
      </w:r>
      <w:r w:rsidRPr="00C3081D">
        <w:rPr>
          <w:sz w:val="28"/>
          <w:szCs w:val="28"/>
        </w:rPr>
        <w:fldChar w:fldCharType="separate"/>
      </w:r>
      <w:r w:rsidRPr="00C3081D">
        <w:rPr>
          <w:rStyle w:val="Hypertextovodkaz"/>
          <w:color w:val="auto"/>
          <w:sz w:val="28"/>
          <w:szCs w:val="28"/>
        </w:rPr>
        <w:t>Pojištění</w:t>
      </w:r>
      <w:proofErr w:type="spellEnd"/>
      <w:r w:rsidRPr="00C3081D">
        <w:rPr>
          <w:sz w:val="28"/>
          <w:szCs w:val="28"/>
        </w:rPr>
        <w:fldChar w:fldCharType="end"/>
      </w:r>
      <w:r w:rsidRPr="00C3081D">
        <w:rPr>
          <w:rStyle w:val="apple-converted-space"/>
          <w:sz w:val="28"/>
          <w:szCs w:val="28"/>
        </w:rPr>
        <w:t> </w:t>
      </w:r>
      <w:r w:rsidRPr="00C3081D">
        <w:rPr>
          <w:color w:val="000000"/>
          <w:sz w:val="28"/>
          <w:szCs w:val="28"/>
        </w:rPr>
        <w:t>, vedoucího zájezdu, lázeňskou taxu.</w:t>
      </w:r>
      <w:r w:rsidRPr="00C3081D">
        <w:rPr>
          <w:rStyle w:val="Siln"/>
          <w:i/>
          <w:iCs/>
          <w:color w:val="000000"/>
          <w:sz w:val="28"/>
          <w:szCs w:val="28"/>
          <w:u w:val="single"/>
        </w:rPr>
        <w:t xml:space="preserve">  Jízdenky </w:t>
      </w:r>
      <w:proofErr w:type="gramStart"/>
      <w:r w:rsidRPr="00C3081D">
        <w:rPr>
          <w:rStyle w:val="Siln"/>
          <w:i/>
          <w:iCs/>
          <w:color w:val="000000"/>
          <w:sz w:val="28"/>
          <w:szCs w:val="28"/>
          <w:u w:val="single"/>
        </w:rPr>
        <w:t>FIP :</w:t>
      </w:r>
      <w:r w:rsidRPr="00C3081D">
        <w:rPr>
          <w:rStyle w:val="apple-converted-space"/>
          <w:color w:val="000000"/>
          <w:sz w:val="28"/>
          <w:szCs w:val="28"/>
        </w:rPr>
        <w:t> </w:t>
      </w:r>
      <w:r w:rsidRPr="00C3081D">
        <w:rPr>
          <w:rStyle w:val="Siln"/>
          <w:color w:val="000000"/>
          <w:sz w:val="28"/>
          <w:szCs w:val="28"/>
        </w:rPr>
        <w:t>MAV</w:t>
      </w:r>
      <w:proofErr w:type="gramEnd"/>
      <w:r w:rsidRPr="00C3081D">
        <w:rPr>
          <w:rStyle w:val="Siln"/>
          <w:color w:val="000000"/>
          <w:sz w:val="28"/>
          <w:szCs w:val="28"/>
        </w:rPr>
        <w:t xml:space="preserve"> , CFR, BDŽ - vyřizuje každý sám.</w:t>
      </w:r>
      <w:r w:rsidRPr="00C3081D">
        <w:rPr>
          <w:color w:val="000000"/>
          <w:sz w:val="28"/>
          <w:szCs w:val="28"/>
        </w:rPr>
        <w:br/>
      </w:r>
      <w:r w:rsidRPr="00C3081D">
        <w:rPr>
          <w:color w:val="000000"/>
          <w:sz w:val="28"/>
          <w:szCs w:val="28"/>
        </w:rPr>
        <w:br/>
      </w:r>
    </w:p>
    <w:p w:rsidR="004276FD" w:rsidRDefault="00973B36" w:rsidP="00973B36">
      <w:bookmarkStart w:id="0" w:name="_GoBack"/>
      <w:r w:rsidRPr="00CA4BCC">
        <w:rPr>
          <w:rStyle w:val="Siln"/>
          <w:color w:val="FF0000"/>
          <w:sz w:val="40"/>
          <w:szCs w:val="40"/>
        </w:rPr>
        <w:t xml:space="preserve">Aktuální nabídku pro rok 2018 připravujeme </w:t>
      </w:r>
      <w:r w:rsidRPr="00CA4BCC">
        <w:rPr>
          <w:rStyle w:val="Siln"/>
          <w:color w:val="FF0000"/>
          <w:sz w:val="40"/>
          <w:szCs w:val="40"/>
        </w:rPr>
        <w:sym w:font="Wingdings" w:char="F04A"/>
      </w:r>
      <w:bookmarkEnd w:id="0"/>
    </w:p>
    <w:sectPr w:rsidR="00427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47"/>
    <w:rsid w:val="00241B47"/>
    <w:rsid w:val="00355AC1"/>
    <w:rsid w:val="0042492B"/>
    <w:rsid w:val="004276FD"/>
    <w:rsid w:val="00973B36"/>
    <w:rsid w:val="00C3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0DBF"/>
  <w15:chartTrackingRefBased/>
  <w15:docId w15:val="{3CB2292B-A9DB-4559-884A-45708226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5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355A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qFormat/>
    <w:rsid w:val="00355A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55AC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rsid w:val="00355AC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qFormat/>
    <w:rsid w:val="00355AC1"/>
    <w:rPr>
      <w:b/>
      <w:bCs/>
    </w:rPr>
  </w:style>
  <w:style w:type="character" w:customStyle="1" w:styleId="apple-converted-space">
    <w:name w:val="apple-converted-space"/>
    <w:basedOn w:val="Standardnpsmoodstavce"/>
    <w:rsid w:val="00355AC1"/>
  </w:style>
  <w:style w:type="paragraph" w:styleId="FormtovanvHTML">
    <w:name w:val="HTML Preformatted"/>
    <w:basedOn w:val="Normln"/>
    <w:link w:val="FormtovanvHTMLChar"/>
    <w:rsid w:val="00355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355AC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rsid w:val="00355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Míšková Ilona</dc:creator>
  <cp:keywords/>
  <dc:description/>
  <cp:lastModifiedBy>Míšková Ilona</cp:lastModifiedBy>
  <cp:revision>5</cp:revision>
  <dcterms:created xsi:type="dcterms:W3CDTF">2017-10-12T07:36:00Z</dcterms:created>
  <dcterms:modified xsi:type="dcterms:W3CDTF">2017-10-12T07:57:00Z</dcterms:modified>
</cp:coreProperties>
</file>